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p w:rsidR="009206AA" w:rsidRPr="00420565" w:rsidRDefault="009206AA" w:rsidP="009206AA">
      <w:pPr>
        <w:pStyle w:val="CommentText"/>
        <w:rPr>
          <w:rFonts w:ascii="Arial" w:hAnsi="Arial" w:cs="Arial"/>
          <w:b/>
          <w:sz w:val="22"/>
          <w:szCs w:val="22"/>
        </w:rPr>
      </w:pP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Figure </w:t>
      </w:r>
      <w:proofErr w:type="gramStart"/>
      <w:r w:rsidR="002F119E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6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—</w:t>
      </w:r>
      <w:proofErr w:type="gramEnd"/>
      <w:r w:rsidR="00472877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supplement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2F119E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1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source data 1</w: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  <w:bookmarkEnd w:id="0"/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2F119E" w:rsidRDefault="009206AA" w:rsidP="002F119E">
      <w:pPr>
        <w:spacing w:after="0"/>
        <w:rPr>
          <w:rFonts w:ascii="Arial" w:hAnsi="Arial" w:cs="Arial"/>
          <w:b/>
          <w:sz w:val="20"/>
          <w:szCs w:val="20"/>
        </w:rPr>
      </w:pPr>
      <w:r w:rsidRPr="002F119E">
        <w:rPr>
          <w:rFonts w:ascii="Arial" w:hAnsi="Arial" w:cs="Arial"/>
          <w:b/>
          <w:sz w:val="20"/>
          <w:szCs w:val="20"/>
        </w:rPr>
        <w:t xml:space="preserve">Figure </w:t>
      </w:r>
      <w:r w:rsidR="002F119E" w:rsidRPr="002F119E">
        <w:rPr>
          <w:rFonts w:ascii="Arial" w:hAnsi="Arial" w:cs="Arial"/>
          <w:b/>
          <w:sz w:val="20"/>
          <w:szCs w:val="20"/>
        </w:rPr>
        <w:t>6</w:t>
      </w:r>
      <w:r w:rsidR="00C5245B" w:rsidRPr="002F119E">
        <w:rPr>
          <w:rFonts w:ascii="Arial" w:hAnsi="Arial" w:cs="Arial"/>
          <w:b/>
          <w:sz w:val="20"/>
          <w:szCs w:val="20"/>
        </w:rPr>
        <w:t>-S</w:t>
      </w:r>
      <w:r w:rsidR="00023DEF" w:rsidRPr="002F119E">
        <w:rPr>
          <w:rFonts w:ascii="Arial" w:hAnsi="Arial" w:cs="Arial"/>
          <w:b/>
          <w:sz w:val="20"/>
          <w:szCs w:val="20"/>
        </w:rPr>
        <w:t>1</w:t>
      </w:r>
      <w:r w:rsidR="00C5245B" w:rsidRPr="002F119E">
        <w:rPr>
          <w:rFonts w:ascii="Arial" w:hAnsi="Arial" w:cs="Arial"/>
          <w:b/>
          <w:sz w:val="20"/>
          <w:szCs w:val="20"/>
        </w:rPr>
        <w:t xml:space="preserve"> </w:t>
      </w:r>
      <w:r w:rsidR="002F119E" w:rsidRPr="002F119E">
        <w:rPr>
          <w:rFonts w:ascii="Arial" w:hAnsi="Arial" w:cs="Arial"/>
          <w:b/>
          <w:sz w:val="20"/>
          <w:szCs w:val="20"/>
        </w:rPr>
        <w:t xml:space="preserve">Intensity of </w:t>
      </w:r>
      <w:r w:rsidR="002F119E" w:rsidRPr="002F119E">
        <w:rPr>
          <w:rFonts w:ascii="Arial" w:hAnsi="Arial" w:cs="Arial"/>
          <w:b/>
          <w:color w:val="000000"/>
        </w:rPr>
        <w:t>JNK-P at axonal tips</w:t>
      </w:r>
      <w:r w:rsidR="002F119E" w:rsidRPr="002F119E">
        <w:rPr>
          <w:rFonts w:ascii="Arial" w:hAnsi="Arial" w:cs="Arial"/>
          <w:b/>
        </w:rPr>
        <w:t xml:space="preserve"> after t</w:t>
      </w:r>
      <w:r w:rsidR="002F119E" w:rsidRPr="002F119E">
        <w:rPr>
          <w:rFonts w:ascii="Arial" w:hAnsi="Arial" w:cs="Arial"/>
          <w:b/>
          <w:color w:val="000000"/>
        </w:rPr>
        <w:t xml:space="preserve">reatment with </w:t>
      </w:r>
      <w:proofErr w:type="spellStart"/>
      <w:r w:rsidR="002F119E" w:rsidRPr="002F119E">
        <w:rPr>
          <w:rFonts w:ascii="Arial" w:hAnsi="Arial" w:cs="Arial"/>
          <w:b/>
          <w:color w:val="000000"/>
        </w:rPr>
        <w:t>epothilone</w:t>
      </w:r>
      <w:proofErr w:type="spellEnd"/>
      <w:r w:rsidR="002F119E" w:rsidRPr="002F119E">
        <w:rPr>
          <w:rFonts w:ascii="Arial" w:hAnsi="Arial" w:cs="Arial"/>
          <w:b/>
          <w:color w:val="000000"/>
        </w:rPr>
        <w:t xml:space="preserve"> B</w:t>
      </w:r>
    </w:p>
    <w:tbl>
      <w:tblPr>
        <w:tblW w:w="9325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753"/>
        <w:gridCol w:w="753"/>
        <w:gridCol w:w="1013"/>
      </w:tblGrid>
      <w:tr w:rsidR="009206AA" w:rsidRPr="00535436" w:rsidTr="002F119E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2F1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2F1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2F1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2F1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6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713"/>
              <w:gridCol w:w="1161"/>
              <w:gridCol w:w="1394"/>
              <w:gridCol w:w="1556"/>
            </w:tblGrid>
            <w:tr w:rsidR="002F119E" w:rsidRPr="002F119E" w:rsidTr="002F119E"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  <w:proofErr w:type="spellEnd"/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DMSO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Shot-/-Tau-/- DMSO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WT </w:t>
                  </w:r>
                  <w:proofErr w:type="spellStart"/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EpoB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Shot-/-Tau-/- </w:t>
                  </w:r>
                  <w:proofErr w:type="spellStart"/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EpoB</w:t>
                  </w:r>
                  <w:proofErr w:type="spellEnd"/>
                </w:p>
              </w:tc>
            </w:tr>
            <w:tr w:rsidR="002F119E" w:rsidRPr="002F119E" w:rsidTr="002F119E"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59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74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0.2725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0.1765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0.4546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0.2365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0.8135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0.3470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0.7632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0.5439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0.9827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0.4750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0.9642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0.7713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0.6399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1.234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1.013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2.358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1.525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1.402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0.5143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0.9999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0.7770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0.3045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0.2147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0.2850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0.3038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0.04105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0.02585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0.03711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0.03532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0.9178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0.4628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0.9256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0.7066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0.5659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1.074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0.8474</w:t>
                  </w: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F119E" w:rsidRPr="002F119E" w:rsidTr="002F11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55.00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35.49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58.99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119E" w:rsidRPr="002F119E" w:rsidRDefault="002F119E" w:rsidP="002F11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F119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57.50</w:t>
                  </w:r>
                </w:p>
              </w:tc>
            </w:tr>
          </w:tbl>
          <w:p w:rsidR="002F119E" w:rsidRPr="00535436" w:rsidRDefault="002F119E" w:rsidP="002F1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2F1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2F1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2F1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19E" w:rsidRPr="00535436" w:rsidTr="008720CC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119E" w:rsidRPr="00535436" w:rsidRDefault="002F119E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1218A9">
      <w:pPr>
        <w:rPr>
          <w:b/>
          <w:sz w:val="20"/>
          <w:szCs w:val="20"/>
        </w:rPr>
      </w:pPr>
    </w:p>
    <w:sectPr w:rsidR="009206AA" w:rsidRPr="005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023DEF"/>
    <w:rsid w:val="001218A9"/>
    <w:rsid w:val="001917D3"/>
    <w:rsid w:val="002F119E"/>
    <w:rsid w:val="00420565"/>
    <w:rsid w:val="00472877"/>
    <w:rsid w:val="009206AA"/>
    <w:rsid w:val="00A47486"/>
    <w:rsid w:val="00BC4F90"/>
    <w:rsid w:val="00C5245B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2016-07-05T14:24:00Z</dcterms:created>
  <dcterms:modified xsi:type="dcterms:W3CDTF">2016-07-05T14:24:00Z</dcterms:modified>
</cp:coreProperties>
</file>