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"/>
    <w:p w:rsidR="005771BF" w:rsidRDefault="005771BF" w:rsidP="005771BF">
      <w:pPr>
        <w:rPr>
          <w:rFonts w:ascii="Arial" w:hAnsi="Arial" w:cs="Arial"/>
          <w:b/>
        </w:rPr>
      </w:pPr>
      <w:r w:rsidRPr="00420565">
        <w:rPr>
          <w:rFonts w:ascii="Arial" w:hAnsi="Arial" w:cs="Arial"/>
          <w:b/>
          <w:color w:val="000000" w:themeColor="text1"/>
        </w:rPr>
        <w:fldChar w:fldCharType="begin"/>
      </w:r>
      <w:r w:rsidRPr="00420565">
        <w:rPr>
          <w:rFonts w:ascii="Arial" w:hAnsi="Arial" w:cs="Arial"/>
          <w:b/>
          <w:color w:val="000000" w:themeColor="text1"/>
        </w:rPr>
        <w:instrText xml:space="preserve"> HYPERLINK "http://elifesciences.org/content/1/e00109v1" \l "SD1-data" </w:instrText>
      </w:r>
      <w:r w:rsidRPr="00420565">
        <w:rPr>
          <w:rFonts w:ascii="Arial" w:hAnsi="Arial" w:cs="Arial"/>
          <w:b/>
          <w:color w:val="000000" w:themeColor="text1"/>
        </w:rPr>
        <w:fldChar w:fldCharType="separate"/>
      </w:r>
      <w:r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Figure </w:t>
      </w:r>
      <w:proofErr w:type="gramStart"/>
      <w:r>
        <w:rPr>
          <w:rStyle w:val="Hyperlink"/>
          <w:rFonts w:ascii="Arial" w:hAnsi="Arial" w:cs="Arial"/>
          <w:b/>
          <w:color w:val="000000" w:themeColor="text1"/>
          <w:u w:val="none"/>
        </w:rPr>
        <w:t>3</w:t>
      </w:r>
      <w:r w:rsidRPr="00420565">
        <w:rPr>
          <w:rStyle w:val="Hyperlink"/>
          <w:rFonts w:ascii="Arial" w:hAnsi="Arial" w:cs="Arial"/>
          <w:b/>
          <w:color w:val="000000" w:themeColor="text1"/>
          <w:u w:val="none"/>
        </w:rPr>
        <w:t>—</w:t>
      </w:r>
      <w:proofErr w:type="gramEnd"/>
      <w:r w:rsidRPr="00420565">
        <w:rPr>
          <w:rStyle w:val="Hyperlink"/>
          <w:rFonts w:ascii="Arial" w:hAnsi="Arial" w:cs="Arial"/>
          <w:b/>
          <w:color w:val="000000" w:themeColor="text1"/>
          <w:u w:val="none"/>
        </w:rPr>
        <w:t>source data 1</w:t>
      </w:r>
      <w:r w:rsidRPr="00420565">
        <w:rPr>
          <w:rFonts w:ascii="Arial" w:hAnsi="Arial" w:cs="Arial"/>
          <w:b/>
          <w:color w:val="000000" w:themeColor="text1"/>
        </w:rPr>
        <w:fldChar w:fldCharType="end"/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Statistics summary</w:t>
      </w:r>
    </w:p>
    <w:p w:rsidR="005771BF" w:rsidRPr="00692683" w:rsidRDefault="005771BF" w:rsidP="005771BF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 3</w:t>
      </w:r>
      <w:r w:rsidRPr="004E75C4">
        <w:rPr>
          <w:rFonts w:ascii="Arial" w:hAnsi="Arial" w:cs="Arial"/>
          <w:b/>
        </w:rPr>
        <w:t xml:space="preserve">B </w:t>
      </w:r>
      <w:proofErr w:type="spellStart"/>
      <w:r w:rsidRPr="004E75C4">
        <w:rPr>
          <w:rFonts w:ascii="Arial" w:hAnsi="Arial" w:cs="Arial"/>
          <w:b/>
        </w:rPr>
        <w:t>Syt</w:t>
      </w:r>
      <w:proofErr w:type="spellEnd"/>
      <w:r w:rsidRPr="004E75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puncta</w:t>
      </w:r>
      <w:bookmarkEnd w:id="0"/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1240"/>
        <w:gridCol w:w="920"/>
        <w:gridCol w:w="1100"/>
        <w:gridCol w:w="940"/>
        <w:gridCol w:w="1100"/>
      </w:tblGrid>
      <w:tr w:rsidR="005771BF" w:rsidRPr="00692683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wt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3d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tauRNAi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shotRNAi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3d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wt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18d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tauRNAi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shotRNAi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18d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wt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26d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tauRNAi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692683">
              <w:rPr>
                <w:rFonts w:ascii="Arial" w:eastAsia="Times New Roman" w:hAnsi="Arial" w:cs="Arial"/>
                <w:lang w:eastAsia="en-GB"/>
              </w:rPr>
              <w:t>shotRNAi</w:t>
            </w:r>
            <w:proofErr w:type="spellEnd"/>
            <w:r w:rsidRPr="00692683">
              <w:rPr>
                <w:rFonts w:ascii="Arial" w:eastAsia="Times New Roman" w:hAnsi="Arial" w:cs="Arial"/>
                <w:lang w:eastAsia="en-GB"/>
              </w:rPr>
              <w:t xml:space="preserve"> 26 d</w:t>
            </w:r>
          </w:p>
        </w:tc>
      </w:tr>
      <w:tr w:rsidR="005771BF" w:rsidRPr="00692683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280</w:t>
            </w: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0.04225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0.8873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0.6718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0.06901</w:t>
            </w: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0.3541</w:t>
            </w: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4.079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4.511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8.119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9.350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5.666</w:t>
            </w: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0.9963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0.4145</w:t>
            </w: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0.8689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1.856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0.8598</w:t>
            </w:r>
          </w:p>
        </w:tc>
      </w:tr>
      <w:tr w:rsidR="005771BF" w:rsidRPr="00692683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0.05298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0.08242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0.09207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0.08465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692683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2683">
              <w:rPr>
                <w:rFonts w:ascii="Arial" w:eastAsia="Times New Roman" w:hAnsi="Arial" w:cs="Arial"/>
                <w:lang w:eastAsia="en-GB"/>
              </w:rPr>
              <w:t>0.05138</w:t>
            </w:r>
          </w:p>
        </w:tc>
      </w:tr>
    </w:tbl>
    <w:p w:rsidR="005771BF" w:rsidRDefault="005771BF" w:rsidP="005771BF">
      <w:pPr>
        <w:rPr>
          <w:rFonts w:ascii="Arial" w:hAnsi="Arial" w:cs="Arial"/>
        </w:rPr>
      </w:pPr>
    </w:p>
    <w:p w:rsidR="005771BF" w:rsidRDefault="005771BF" w:rsidP="005771BF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 3D</w:t>
      </w:r>
      <w:r w:rsidRPr="004E75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Normalised number of synapses in old flies</w:t>
      </w:r>
    </w:p>
    <w:tbl>
      <w:tblPr>
        <w:tblW w:w="7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160"/>
        <w:gridCol w:w="1160"/>
        <w:gridCol w:w="2110"/>
      </w:tblGrid>
      <w:tr w:rsidR="005771BF" w:rsidRPr="007F3309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F3309">
              <w:rPr>
                <w:rFonts w:ascii="Arial" w:eastAsia="Times New Roman" w:hAnsi="Arial" w:cs="Arial"/>
                <w:lang w:eastAsia="en-GB"/>
              </w:rPr>
              <w:t>wt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F3309">
              <w:rPr>
                <w:rFonts w:ascii="Arial" w:eastAsia="Times New Roman" w:hAnsi="Arial" w:cs="Arial"/>
                <w:lang w:eastAsia="en-GB"/>
              </w:rPr>
              <w:t>tauRNAi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F3309">
              <w:rPr>
                <w:rFonts w:ascii="Arial" w:eastAsia="Times New Roman" w:hAnsi="Arial" w:cs="Arial"/>
                <w:lang w:eastAsia="en-GB"/>
              </w:rPr>
              <w:t>shotRNAi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F3309">
              <w:rPr>
                <w:rFonts w:ascii="Arial" w:eastAsia="Times New Roman" w:hAnsi="Arial" w:cs="Arial"/>
                <w:lang w:eastAsia="en-GB"/>
              </w:rPr>
              <w:t>shotRNAi+tauRNAi</w:t>
            </w:r>
            <w:proofErr w:type="spellEnd"/>
          </w:p>
        </w:tc>
      </w:tr>
      <w:tr w:rsidR="005771BF" w:rsidRPr="007F3309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61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0.1300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0.0100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0.9350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0.8900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0.9625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0.2600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1.160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0.4505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2.455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1.493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0.7200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4.350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2.720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2.400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3.410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1.192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0.5710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0.4536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0.5224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0.08281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0.06689</w:t>
            </w:r>
          </w:p>
        </w:tc>
      </w:tr>
    </w:tbl>
    <w:p w:rsidR="005771BF" w:rsidRDefault="005771BF" w:rsidP="005771BF">
      <w:pPr>
        <w:rPr>
          <w:rFonts w:ascii="Arial" w:hAnsi="Arial" w:cs="Arial"/>
        </w:rPr>
      </w:pPr>
    </w:p>
    <w:p w:rsidR="005771BF" w:rsidRDefault="005771BF" w:rsidP="005771BF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 3F</w:t>
      </w:r>
      <w:r w:rsidRPr="004E75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Average branch number</w:t>
      </w: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459"/>
        <w:gridCol w:w="2259"/>
        <w:gridCol w:w="1219"/>
        <w:gridCol w:w="2039"/>
      </w:tblGrid>
      <w:tr w:rsidR="005771BF" w:rsidRPr="007F3309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Young control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 xml:space="preserve">Young </w:t>
            </w:r>
            <w:proofErr w:type="spellStart"/>
            <w:r w:rsidRPr="007F3309">
              <w:rPr>
                <w:rFonts w:ascii="Arial" w:eastAsia="Times New Roman" w:hAnsi="Arial" w:cs="Arial"/>
                <w:lang w:eastAsia="en-GB"/>
              </w:rPr>
              <w:t>tauRNAi</w:t>
            </w:r>
            <w:proofErr w:type="spellEnd"/>
            <w:r w:rsidRPr="007F330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F3309">
              <w:rPr>
                <w:rFonts w:ascii="Arial" w:eastAsia="Times New Roman" w:hAnsi="Arial" w:cs="Arial"/>
                <w:lang w:eastAsia="en-GB"/>
              </w:rPr>
              <w:t>shotRN</w:t>
            </w:r>
            <w:r w:rsidR="00A46041">
              <w:rPr>
                <w:rFonts w:ascii="Arial" w:eastAsia="Times New Roman" w:hAnsi="Arial" w:cs="Arial"/>
                <w:lang w:eastAsia="en-GB"/>
              </w:rPr>
              <w:t>A</w:t>
            </w:r>
            <w:r w:rsidRPr="007F3309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Old control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 xml:space="preserve">Old </w:t>
            </w:r>
            <w:proofErr w:type="spellStart"/>
            <w:r w:rsidRPr="007F3309">
              <w:rPr>
                <w:rFonts w:ascii="Arial" w:eastAsia="Times New Roman" w:hAnsi="Arial" w:cs="Arial"/>
                <w:lang w:eastAsia="en-GB"/>
              </w:rPr>
              <w:t>tauRNAi</w:t>
            </w:r>
            <w:proofErr w:type="spellEnd"/>
            <w:r w:rsidRPr="007F330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F3309">
              <w:rPr>
                <w:rFonts w:ascii="Arial" w:eastAsia="Times New Roman" w:hAnsi="Arial" w:cs="Arial"/>
                <w:lang w:eastAsia="en-GB"/>
              </w:rPr>
              <w:t>shotRN</w:t>
            </w:r>
            <w:r w:rsidR="00A46041">
              <w:rPr>
                <w:rFonts w:ascii="Arial" w:eastAsia="Times New Roman" w:hAnsi="Arial" w:cs="Arial"/>
                <w:lang w:eastAsia="en-GB"/>
              </w:rPr>
              <w:t>A</w:t>
            </w:r>
            <w:bookmarkStart w:id="1" w:name="_GoBack"/>
            <w:bookmarkEnd w:id="1"/>
            <w:r w:rsidRPr="007F3309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</w:p>
        </w:tc>
      </w:tr>
      <w:tr w:rsidR="005771BF" w:rsidRPr="007F3309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3.000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4.750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6.000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6.250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8.000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5.537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5.556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5.577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1.301</w:t>
            </w:r>
          </w:p>
        </w:tc>
      </w:tr>
      <w:tr w:rsidR="005771BF" w:rsidRPr="007F3309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0.2098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71BF" w:rsidRPr="007F3309" w:rsidRDefault="005771BF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F3309">
              <w:rPr>
                <w:rFonts w:ascii="Arial" w:eastAsia="Times New Roman" w:hAnsi="Arial" w:cs="Arial"/>
                <w:lang w:eastAsia="en-GB"/>
              </w:rPr>
              <w:t>0.2552</w:t>
            </w:r>
          </w:p>
        </w:tc>
      </w:tr>
    </w:tbl>
    <w:p w:rsidR="00616512" w:rsidRDefault="00A46041"/>
    <w:sectPr w:rsidR="0061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BF"/>
    <w:rsid w:val="001917D3"/>
    <w:rsid w:val="005771BF"/>
    <w:rsid w:val="00A46041"/>
    <w:rsid w:val="00A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2</cp:revision>
  <dcterms:created xsi:type="dcterms:W3CDTF">2016-03-05T21:38:00Z</dcterms:created>
  <dcterms:modified xsi:type="dcterms:W3CDTF">2016-07-08T13:47:00Z</dcterms:modified>
</cp:coreProperties>
</file>